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AA" w:rsidRPr="00D816E8" w:rsidRDefault="00A040AA" w:rsidP="002728C4">
      <w:pPr>
        <w:adjustRightInd/>
        <w:ind w:right="579"/>
        <w:jc w:val="right"/>
        <w:rPr>
          <w:rFonts w:ascii="ＭＳ Ｐゴシック" w:hAnsi="Times New Roman" w:cs="Times New Roman"/>
          <w:color w:val="auto"/>
        </w:rPr>
      </w:pPr>
      <w:bookmarkStart w:id="0" w:name="_GoBack"/>
      <w:bookmarkEnd w:id="0"/>
      <w:r w:rsidRPr="00D816E8">
        <w:rPr>
          <w:rFonts w:cs="Century"/>
          <w:color w:val="auto"/>
        </w:rPr>
        <w:t xml:space="preserve">                                                                </w:t>
      </w:r>
      <w:r w:rsidRPr="00D816E8">
        <w:rPr>
          <w:rFonts w:ascii="ＭＳ Ｐゴシック" w:hAnsi="Times New Roman" w:hint="eastAsia"/>
          <w:color w:val="auto"/>
          <w:spacing w:val="-2"/>
          <w:w w:val="151"/>
        </w:rPr>
        <w:t xml:space="preserve">　</w:t>
      </w:r>
      <w:r w:rsidRPr="00D816E8">
        <w:rPr>
          <w:rFonts w:cs="Century"/>
          <w:color w:val="auto"/>
        </w:rPr>
        <w:t xml:space="preserve"> </w:t>
      </w:r>
      <w:r w:rsidRPr="00D816E8">
        <w:rPr>
          <w:rFonts w:ascii="ＭＳ Ｐゴシック" w:hAnsi="Times New Roman" w:hint="eastAsia"/>
          <w:color w:val="auto"/>
          <w:spacing w:val="-2"/>
        </w:rPr>
        <w:t>様式２－１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"/>
        <w:gridCol w:w="1016"/>
        <w:gridCol w:w="822"/>
        <w:gridCol w:w="296"/>
        <w:gridCol w:w="7"/>
        <w:gridCol w:w="6645"/>
      </w:tblGrid>
      <w:tr w:rsidR="00A040AA" w:rsidRPr="00D816E8">
        <w:trPr>
          <w:trHeight w:val="56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b/>
                <w:bCs/>
                <w:color w:val="auto"/>
                <w:spacing w:val="-2"/>
              </w:rPr>
              <w:t>平成２</w:t>
            </w:r>
            <w:r w:rsidR="00BF6359" w:rsidRPr="00D816E8">
              <w:rPr>
                <w:rFonts w:ascii="ＭＳ Ｐゴシック" w:hAnsi="Times New Roman" w:hint="eastAsia"/>
                <w:b/>
                <w:bCs/>
                <w:color w:val="auto"/>
                <w:spacing w:val="-2"/>
              </w:rPr>
              <w:t>７</w:t>
            </w:r>
            <w:r w:rsidRPr="00D816E8">
              <w:rPr>
                <w:rFonts w:ascii="ＭＳ Ｐゴシック" w:hAnsi="Times New Roman" w:hint="eastAsia"/>
                <w:b/>
                <w:bCs/>
                <w:color w:val="auto"/>
                <w:spacing w:val="-2"/>
              </w:rPr>
              <w:t>年度</w:t>
            </w:r>
          </w:p>
          <w:p w:rsidR="00A040AA" w:rsidRPr="00D816E8" w:rsidRDefault="00A040AA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b/>
                <w:bCs/>
                <w:color w:val="auto"/>
                <w:spacing w:val="-2"/>
                <w:sz w:val="24"/>
                <w:szCs w:val="24"/>
              </w:rPr>
              <w:t>千葉大学環境リモートセンシング研究センター共同利用研究報告書</w:t>
            </w:r>
          </w:p>
          <w:p w:rsidR="00A040AA" w:rsidRPr="00D816E8" w:rsidRDefault="00A040AA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wordWrap w:val="0"/>
              <w:adjustRightInd/>
              <w:spacing w:line="348" w:lineRule="atLeast"/>
              <w:jc w:val="righ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       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　　　　　　　　　　　　　　　　　　　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平成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年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月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日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千葉大学環境リモートセンシング研究センター長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殿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　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申請者（代表者）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　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所属機関・職名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　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下記の共同利用研究について別紙のように報告します。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  <w:tr w:rsidR="00A040AA" w:rsidRPr="00D816E8">
        <w:trPr>
          <w:trHeight w:val="56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共同利用研究種別（○）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Default="00A040AA" w:rsidP="00A040AA">
            <w:pPr>
              <w:adjustRightInd/>
              <w:spacing w:line="350" w:lineRule="atLeast"/>
              <w:rPr>
                <w:rFonts w:ascii="ＭＳ Ｐゴシック" w:hAnsi="Times New Roman"/>
                <w:color w:val="auto"/>
                <w:spacing w:val="-2"/>
              </w:rPr>
            </w:pPr>
            <w:r w:rsidRPr="00D816E8">
              <w:rPr>
                <w:rFonts w:cs="Century"/>
                <w:color w:val="auto"/>
              </w:rPr>
              <w:t xml:space="preserve"> 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プログラム研究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一般研究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研究会</w:t>
            </w:r>
          </w:p>
          <w:p w:rsidR="00FF75FE" w:rsidRPr="00D816E8" w:rsidRDefault="00FF75FE" w:rsidP="00FF75FE">
            <w:pPr>
              <w:adjustRightInd/>
              <w:spacing w:line="350" w:lineRule="atLeast"/>
              <w:ind w:firstLineChars="300" w:firstLine="566"/>
              <w:rPr>
                <w:rFonts w:ascii="ＭＳ Ｐゴシック" w:hAnsi="Times New Roman" w:cs="Times New Roman"/>
                <w:color w:val="auto"/>
              </w:rPr>
            </w:pPr>
            <w:r w:rsidRPr="00FE456E">
              <w:rPr>
                <w:rFonts w:ascii="ＭＳ Ｐゴシック" w:hAnsi="Times New Roman" w:hint="eastAsia"/>
                <w:color w:val="auto"/>
                <w:spacing w:val="-2"/>
              </w:rPr>
              <w:t>（国際共同研究は英文の報告書を使用してください）</w:t>
            </w:r>
          </w:p>
        </w:tc>
      </w:tr>
      <w:tr w:rsidR="00A040AA" w:rsidRPr="00D816E8">
        <w:trPr>
          <w:trHeight w:val="56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プログラム研究課題番号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  <w:tr w:rsidR="00A040AA" w:rsidRPr="00D816E8">
        <w:trPr>
          <w:trHeight w:val="56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研究課題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または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研究会のテーマ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  <w:tr w:rsidR="00A040AA" w:rsidRPr="00D816E8">
        <w:trPr>
          <w:trHeight w:val="5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AA" w:rsidRPr="00D816E8" w:rsidRDefault="00A040AA" w:rsidP="00A040AA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</w:t>
            </w:r>
          </w:p>
          <w:p w:rsidR="00A040AA" w:rsidRPr="00D816E8" w:rsidRDefault="00A040AA" w:rsidP="00A040AA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 w:rsidP="00A040AA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組織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氏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属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・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職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名</w:t>
            </w:r>
          </w:p>
        </w:tc>
      </w:tr>
      <w:tr w:rsidR="00A040AA" w:rsidRPr="00D816E8">
        <w:trPr>
          <w:trHeight w:val="5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auto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代表者：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研究分担者：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  <w:tr w:rsidR="00A040AA" w:rsidRPr="00D816E8">
        <w:trPr>
          <w:trHeight w:val="56"/>
        </w:trPr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研究会参加者数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</w:t>
            </w:r>
            <w:r w:rsidRPr="00D816E8">
              <w:rPr>
                <w:rFonts w:ascii="ＭＳ 明朝" w:hAnsi="ＭＳ 明朝" w:cs="ＭＳ 明朝"/>
                <w:color w:val="auto"/>
                <w:spacing w:val="-2"/>
              </w:rPr>
              <w:t>(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研究会の場合</w:t>
            </w:r>
            <w:r w:rsidRPr="00D816E8">
              <w:rPr>
                <w:rFonts w:ascii="ＭＳ 明朝" w:hAnsi="ＭＳ 明朝" w:cs="ＭＳ 明朝"/>
                <w:color w:val="auto"/>
                <w:spacing w:val="-2"/>
              </w:rPr>
              <w:t>)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                              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　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名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  <w:tr w:rsidR="00A040AA" w:rsidRPr="00D816E8" w:rsidTr="00DC10E7">
        <w:trPr>
          <w:trHeight w:val="2775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成果公開の方法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 w:rsidP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  <w:tr w:rsidR="00DC10E7" w:rsidRPr="00D816E8" w:rsidTr="00DC10E7">
        <w:trPr>
          <w:trHeight w:val="690"/>
        </w:trPr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10E7" w:rsidRPr="00D816E8" w:rsidRDefault="00DC10E7" w:rsidP="00DC10E7">
            <w:pPr>
              <w:adjustRightInd/>
              <w:spacing w:line="348" w:lineRule="atLeast"/>
              <w:jc w:val="both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cs="Times New Roman" w:hint="eastAsia"/>
                <w:color w:val="auto"/>
              </w:rPr>
              <w:t>成果情報の公開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10E7" w:rsidRPr="00D816E8" w:rsidRDefault="00DC10E7" w:rsidP="00DC10E7">
            <w:pPr>
              <w:spacing w:line="348" w:lineRule="atLeast"/>
              <w:ind w:leftChars="253" w:left="488" w:firstLineChars="294" w:firstLine="567"/>
              <w:jc w:val="both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cs="Times New Roman" w:hint="eastAsia"/>
                <w:color w:val="auto"/>
              </w:rPr>
              <w:t>承認する　・　承認しない　　　(○印をお付け下さい)</w:t>
            </w:r>
          </w:p>
        </w:tc>
      </w:tr>
    </w:tbl>
    <w:p w:rsidR="00A040AA" w:rsidRPr="00D816E8" w:rsidRDefault="00A040AA">
      <w:pPr>
        <w:adjustRightInd/>
        <w:rPr>
          <w:rFonts w:ascii="ＭＳ Ｐゴシック" w:hAnsi="Times New Roman" w:cs="Times New Roman"/>
          <w:color w:val="auto"/>
        </w:rPr>
      </w:pPr>
    </w:p>
    <w:p w:rsidR="00A040AA" w:rsidRPr="00D816E8" w:rsidRDefault="00A040AA" w:rsidP="00A040AA">
      <w:pPr>
        <w:adjustRightInd/>
        <w:jc w:val="right"/>
        <w:rPr>
          <w:rFonts w:ascii="ＭＳ Ｐゴシック" w:hAnsi="Times New Roman" w:cs="Times New Roman"/>
          <w:color w:val="auto"/>
        </w:rPr>
      </w:pPr>
      <w:r w:rsidRPr="00D816E8">
        <w:rPr>
          <w:rFonts w:ascii="ＭＳ Ｐゴシック" w:hAnsi="Times New Roman"/>
          <w:color w:val="auto"/>
          <w:spacing w:val="-2"/>
        </w:rPr>
        <w:br w:type="page"/>
      </w:r>
      <w:r w:rsidRPr="00D816E8">
        <w:rPr>
          <w:rFonts w:ascii="ＭＳ Ｐゴシック" w:hAnsi="Times New Roman" w:hint="eastAsia"/>
          <w:color w:val="auto"/>
          <w:spacing w:val="-2"/>
        </w:rPr>
        <w:lastRenderedPageBreak/>
        <w:t>様式２－２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A040AA" w:rsidRPr="00D816E8">
        <w:trPr>
          <w:trHeight w:val="14344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和文研究課題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英文研究課題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（和文）研究代表者（所属機関・職名）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（和文）研究分担者（所属機関・職名）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（英文）研究代表者（所属機関・職名）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（英文）研究分担者（所属機関・職名）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</w:t>
            </w:r>
            <w:r w:rsidRPr="00D816E8">
              <w:rPr>
                <w:rFonts w:cs="Century"/>
                <w:color w:val="auto"/>
                <w:spacing w:val="-2"/>
              </w:rPr>
              <w:t>Abstract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（英文）、概要（和文）の順でお書きください。</w:t>
            </w:r>
            <w:proofErr w:type="spellStart"/>
            <w:r w:rsidRPr="00D816E8">
              <w:rPr>
                <w:rFonts w:cs="Century"/>
                <w:color w:val="auto"/>
                <w:spacing w:val="-2"/>
              </w:rPr>
              <w:t>CEReS</w:t>
            </w:r>
            <w:proofErr w:type="spellEnd"/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の年報およびホームページに掲載します。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cs="Century"/>
                <w:color w:val="auto"/>
              </w:rPr>
              <w:t xml:space="preserve"> 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＜</w:t>
            </w:r>
            <w:r w:rsidRPr="00D816E8">
              <w:rPr>
                <w:rFonts w:cs="Century"/>
                <w:color w:val="auto"/>
                <w:spacing w:val="-2"/>
              </w:rPr>
              <w:t>Abstract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＞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DC10E7" w:rsidRPr="00D816E8" w:rsidRDefault="00DC10E7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＜概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  <w:w w:val="151"/>
              </w:rPr>
              <w:t xml:space="preserve">　　　</w:t>
            </w:r>
            <w:r w:rsidRPr="00D816E8">
              <w:rPr>
                <w:rFonts w:ascii="ＭＳ Ｐゴシック" w:hAnsi="Times New Roman" w:hint="eastAsia"/>
                <w:color w:val="auto"/>
                <w:spacing w:val="-2"/>
              </w:rPr>
              <w:t>要＞</w:t>
            </w: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F04836" w:rsidRDefault="00F04836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F04836" w:rsidRPr="00D816E8" w:rsidRDefault="00F04836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  <w:p w:rsidR="00A040AA" w:rsidRPr="00D816E8" w:rsidRDefault="00A040AA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auto"/>
              </w:rPr>
            </w:pPr>
          </w:p>
        </w:tc>
      </w:tr>
    </w:tbl>
    <w:p w:rsidR="00B028D5" w:rsidRPr="00D816E8" w:rsidRDefault="00B028D5" w:rsidP="00A040AA">
      <w:pPr>
        <w:rPr>
          <w:color w:val="auto"/>
        </w:rPr>
      </w:pPr>
    </w:p>
    <w:sectPr w:rsidR="00B028D5" w:rsidRPr="00D816E8" w:rsidSect="00B57D97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C4" w:rsidRDefault="001D5BC4">
      <w:r>
        <w:separator/>
      </w:r>
    </w:p>
  </w:endnote>
  <w:endnote w:type="continuationSeparator" w:id="0">
    <w:p w:rsidR="001D5BC4" w:rsidRDefault="001D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C4" w:rsidRDefault="001D5BC4"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5BC4" w:rsidRDefault="001D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BA7"/>
    <w:multiLevelType w:val="hybridMultilevel"/>
    <w:tmpl w:val="D7626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BF4620"/>
    <w:multiLevelType w:val="hybridMultilevel"/>
    <w:tmpl w:val="DD3CD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5"/>
    <w:rsid w:val="00041984"/>
    <w:rsid w:val="00042B83"/>
    <w:rsid w:val="000650CD"/>
    <w:rsid w:val="000665ED"/>
    <w:rsid w:val="0008653D"/>
    <w:rsid w:val="00092F1F"/>
    <w:rsid w:val="000B71A1"/>
    <w:rsid w:val="000E33F3"/>
    <w:rsid w:val="000E5735"/>
    <w:rsid w:val="000F2E62"/>
    <w:rsid w:val="001134DC"/>
    <w:rsid w:val="00116DA0"/>
    <w:rsid w:val="001262FC"/>
    <w:rsid w:val="0013047C"/>
    <w:rsid w:val="00136F1F"/>
    <w:rsid w:val="0017354C"/>
    <w:rsid w:val="00193EA9"/>
    <w:rsid w:val="00195339"/>
    <w:rsid w:val="001D17B8"/>
    <w:rsid w:val="001D5BC4"/>
    <w:rsid w:val="00207D12"/>
    <w:rsid w:val="0024053F"/>
    <w:rsid w:val="00240FB1"/>
    <w:rsid w:val="002432FA"/>
    <w:rsid w:val="002728C4"/>
    <w:rsid w:val="00272CD1"/>
    <w:rsid w:val="002832CE"/>
    <w:rsid w:val="002872D6"/>
    <w:rsid w:val="002A19AA"/>
    <w:rsid w:val="002A59DE"/>
    <w:rsid w:val="002B1B3B"/>
    <w:rsid w:val="002B373B"/>
    <w:rsid w:val="002C1524"/>
    <w:rsid w:val="002E4EBE"/>
    <w:rsid w:val="002F2805"/>
    <w:rsid w:val="00302B49"/>
    <w:rsid w:val="00322705"/>
    <w:rsid w:val="00355A68"/>
    <w:rsid w:val="0037399A"/>
    <w:rsid w:val="003875C8"/>
    <w:rsid w:val="003A0ED5"/>
    <w:rsid w:val="003A4A12"/>
    <w:rsid w:val="003C1D21"/>
    <w:rsid w:val="003F7A61"/>
    <w:rsid w:val="003F7BD2"/>
    <w:rsid w:val="00404C48"/>
    <w:rsid w:val="00417C00"/>
    <w:rsid w:val="00421A00"/>
    <w:rsid w:val="004943AF"/>
    <w:rsid w:val="00495B8B"/>
    <w:rsid w:val="004B2501"/>
    <w:rsid w:val="004D6D46"/>
    <w:rsid w:val="004E0593"/>
    <w:rsid w:val="0050180D"/>
    <w:rsid w:val="00562840"/>
    <w:rsid w:val="00563849"/>
    <w:rsid w:val="00577337"/>
    <w:rsid w:val="00590252"/>
    <w:rsid w:val="005A3A5F"/>
    <w:rsid w:val="005B7EA8"/>
    <w:rsid w:val="005F2346"/>
    <w:rsid w:val="005F46D7"/>
    <w:rsid w:val="00600191"/>
    <w:rsid w:val="00604A1D"/>
    <w:rsid w:val="00606ABD"/>
    <w:rsid w:val="00626419"/>
    <w:rsid w:val="00633406"/>
    <w:rsid w:val="00654A8F"/>
    <w:rsid w:val="0068224E"/>
    <w:rsid w:val="00684288"/>
    <w:rsid w:val="00690BAD"/>
    <w:rsid w:val="006A5AE2"/>
    <w:rsid w:val="006E0D5B"/>
    <w:rsid w:val="00714BFA"/>
    <w:rsid w:val="007228C7"/>
    <w:rsid w:val="00725B06"/>
    <w:rsid w:val="00744807"/>
    <w:rsid w:val="007527C4"/>
    <w:rsid w:val="00767709"/>
    <w:rsid w:val="00777B78"/>
    <w:rsid w:val="007901A2"/>
    <w:rsid w:val="007A6DC0"/>
    <w:rsid w:val="007D3777"/>
    <w:rsid w:val="007D4081"/>
    <w:rsid w:val="007E692E"/>
    <w:rsid w:val="008045B7"/>
    <w:rsid w:val="008311C5"/>
    <w:rsid w:val="00837F14"/>
    <w:rsid w:val="00845350"/>
    <w:rsid w:val="00845BDC"/>
    <w:rsid w:val="008634E8"/>
    <w:rsid w:val="008B15ED"/>
    <w:rsid w:val="008B3ADE"/>
    <w:rsid w:val="008C658D"/>
    <w:rsid w:val="008E4940"/>
    <w:rsid w:val="008F2A91"/>
    <w:rsid w:val="008F5FA1"/>
    <w:rsid w:val="008F75DF"/>
    <w:rsid w:val="009005A6"/>
    <w:rsid w:val="0090487D"/>
    <w:rsid w:val="00911E51"/>
    <w:rsid w:val="00932A53"/>
    <w:rsid w:val="009352AB"/>
    <w:rsid w:val="0094067B"/>
    <w:rsid w:val="009463CB"/>
    <w:rsid w:val="009463D5"/>
    <w:rsid w:val="009A6452"/>
    <w:rsid w:val="009B2B19"/>
    <w:rsid w:val="009C56E3"/>
    <w:rsid w:val="009D0699"/>
    <w:rsid w:val="009E4191"/>
    <w:rsid w:val="009F6974"/>
    <w:rsid w:val="00A034D2"/>
    <w:rsid w:val="00A040AA"/>
    <w:rsid w:val="00A0552F"/>
    <w:rsid w:val="00A11DD6"/>
    <w:rsid w:val="00A12B82"/>
    <w:rsid w:val="00A227F8"/>
    <w:rsid w:val="00A23E11"/>
    <w:rsid w:val="00A27766"/>
    <w:rsid w:val="00A4668F"/>
    <w:rsid w:val="00A5243E"/>
    <w:rsid w:val="00A807BD"/>
    <w:rsid w:val="00AA120E"/>
    <w:rsid w:val="00AA6801"/>
    <w:rsid w:val="00AD4CCC"/>
    <w:rsid w:val="00AD7335"/>
    <w:rsid w:val="00AD7A96"/>
    <w:rsid w:val="00AE0933"/>
    <w:rsid w:val="00AF42E5"/>
    <w:rsid w:val="00AF580C"/>
    <w:rsid w:val="00AF5943"/>
    <w:rsid w:val="00B00A9A"/>
    <w:rsid w:val="00B00F48"/>
    <w:rsid w:val="00B028D5"/>
    <w:rsid w:val="00B126E0"/>
    <w:rsid w:val="00B162EB"/>
    <w:rsid w:val="00B27772"/>
    <w:rsid w:val="00B32DA4"/>
    <w:rsid w:val="00B4468B"/>
    <w:rsid w:val="00B56A50"/>
    <w:rsid w:val="00B57D97"/>
    <w:rsid w:val="00B57E18"/>
    <w:rsid w:val="00BB64DF"/>
    <w:rsid w:val="00BC5E5D"/>
    <w:rsid w:val="00BD6ACC"/>
    <w:rsid w:val="00BE3763"/>
    <w:rsid w:val="00BE67EE"/>
    <w:rsid w:val="00BF297A"/>
    <w:rsid w:val="00BF6359"/>
    <w:rsid w:val="00C02DCD"/>
    <w:rsid w:val="00C06CD3"/>
    <w:rsid w:val="00C11638"/>
    <w:rsid w:val="00C56E72"/>
    <w:rsid w:val="00C5768F"/>
    <w:rsid w:val="00C644B7"/>
    <w:rsid w:val="00C734C7"/>
    <w:rsid w:val="00CB399C"/>
    <w:rsid w:val="00CC2CF6"/>
    <w:rsid w:val="00CC7DB4"/>
    <w:rsid w:val="00CD5FAC"/>
    <w:rsid w:val="00D00EDA"/>
    <w:rsid w:val="00D00F99"/>
    <w:rsid w:val="00D22F51"/>
    <w:rsid w:val="00D32F85"/>
    <w:rsid w:val="00D64FA2"/>
    <w:rsid w:val="00D816E8"/>
    <w:rsid w:val="00DA3C99"/>
    <w:rsid w:val="00DB207E"/>
    <w:rsid w:val="00DB30E8"/>
    <w:rsid w:val="00DC10E7"/>
    <w:rsid w:val="00E03007"/>
    <w:rsid w:val="00E3122F"/>
    <w:rsid w:val="00E46730"/>
    <w:rsid w:val="00E63A01"/>
    <w:rsid w:val="00E70899"/>
    <w:rsid w:val="00E95159"/>
    <w:rsid w:val="00EC77B8"/>
    <w:rsid w:val="00EF179F"/>
    <w:rsid w:val="00EF64B7"/>
    <w:rsid w:val="00EF68E9"/>
    <w:rsid w:val="00F01634"/>
    <w:rsid w:val="00F04836"/>
    <w:rsid w:val="00F215E8"/>
    <w:rsid w:val="00F21ECE"/>
    <w:rsid w:val="00F24888"/>
    <w:rsid w:val="00F36DAB"/>
    <w:rsid w:val="00F87A00"/>
    <w:rsid w:val="00F910FF"/>
    <w:rsid w:val="00F931C7"/>
    <w:rsid w:val="00F95822"/>
    <w:rsid w:val="00FD3DC7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ゴシック" w:hAnsi="Century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customStyle="1" w:styleId="1">
    <w:name w:val="リスト段落1"/>
    <w:basedOn w:val="a"/>
    <w:rsid w:val="00BA309E"/>
    <w:pPr>
      <w:adjustRightInd/>
      <w:ind w:leftChars="400" w:left="840"/>
      <w:jc w:val="both"/>
      <w:textAlignment w:val="auto"/>
    </w:pPr>
    <w:rPr>
      <w:rFonts w:eastAsia="ＭＳ 明朝" w:cs="Times New Roman"/>
      <w:color w:val="auto"/>
      <w:kern w:val="2"/>
      <w:szCs w:val="22"/>
    </w:rPr>
  </w:style>
  <w:style w:type="character" w:styleId="a7">
    <w:name w:val="page number"/>
    <w:basedOn w:val="a0"/>
    <w:rsid w:val="00BA309E"/>
  </w:style>
  <w:style w:type="character" w:styleId="a8">
    <w:name w:val="annotation reference"/>
    <w:rsid w:val="00E2664E"/>
    <w:rPr>
      <w:sz w:val="18"/>
      <w:szCs w:val="18"/>
    </w:rPr>
  </w:style>
  <w:style w:type="paragraph" w:styleId="a9">
    <w:name w:val="annotation text"/>
    <w:basedOn w:val="a"/>
    <w:link w:val="aa"/>
    <w:rsid w:val="00E2664E"/>
  </w:style>
  <w:style w:type="character" w:customStyle="1" w:styleId="aa">
    <w:name w:val="コメント文字列 (文字)"/>
    <w:link w:val="a9"/>
    <w:rsid w:val="00E2664E"/>
    <w:rPr>
      <w:rFonts w:ascii="Century" w:eastAsia="ＭＳ Ｐゴシック" w:hAnsi="Century" w:cs="ＭＳ Ｐゴシック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E2664E"/>
    <w:rPr>
      <w:b/>
      <w:bCs/>
    </w:rPr>
  </w:style>
  <w:style w:type="character" w:customStyle="1" w:styleId="ac">
    <w:name w:val="コメント内容 (文字)"/>
    <w:link w:val="ab"/>
    <w:rsid w:val="00E2664E"/>
    <w:rPr>
      <w:rFonts w:ascii="Century" w:eastAsia="ＭＳ Ｐゴシック" w:hAnsi="Century" w:cs="ＭＳ Ｐゴシック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E2664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rsid w:val="00E2664E"/>
    <w:rPr>
      <w:rFonts w:ascii="ヒラギノ角ゴ ProN W3" w:eastAsia="ヒラギノ角ゴ ProN W3" w:hAnsi="Century" w:cs="ＭＳ Ｐゴシック"/>
      <w:color w:val="000000"/>
      <w:sz w:val="18"/>
      <w:szCs w:val="18"/>
    </w:rPr>
  </w:style>
  <w:style w:type="character" w:styleId="af">
    <w:name w:val="Hyperlink"/>
    <w:rsid w:val="006334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680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A6801"/>
    <w:pPr>
      <w:adjustRightInd/>
      <w:ind w:left="112"/>
      <w:textAlignment w:val="auto"/>
    </w:pPr>
    <w:rPr>
      <w:rFonts w:ascii="ＭＳ Ｐゴシック" w:hAnsi="ＭＳ Ｐゴシック" w:cs="Times New Roman"/>
      <w:color w:val="auto"/>
      <w:lang w:eastAsia="en-US"/>
    </w:rPr>
  </w:style>
  <w:style w:type="character" w:customStyle="1" w:styleId="af1">
    <w:name w:val="本文 (文字)"/>
    <w:link w:val="af0"/>
    <w:uiPriority w:val="1"/>
    <w:rsid w:val="00AA6801"/>
    <w:rPr>
      <w:rFonts w:ascii="ＭＳ Ｐゴシック" w:eastAsia="ＭＳ Ｐゴシック" w:hAnsi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6801"/>
    <w:pPr>
      <w:adjustRightInd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272CD1"/>
    <w:rPr>
      <w:rFonts w:ascii="Century" w:eastAsia="ＭＳ Ｐゴシック" w:hAnsi="Century" w:cs="ＭＳ Ｐ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ゴシック" w:hAnsi="Century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customStyle="1" w:styleId="1">
    <w:name w:val="リスト段落1"/>
    <w:basedOn w:val="a"/>
    <w:rsid w:val="00BA309E"/>
    <w:pPr>
      <w:adjustRightInd/>
      <w:ind w:leftChars="400" w:left="840"/>
      <w:jc w:val="both"/>
      <w:textAlignment w:val="auto"/>
    </w:pPr>
    <w:rPr>
      <w:rFonts w:eastAsia="ＭＳ 明朝" w:cs="Times New Roman"/>
      <w:color w:val="auto"/>
      <w:kern w:val="2"/>
      <w:szCs w:val="22"/>
    </w:rPr>
  </w:style>
  <w:style w:type="character" w:styleId="a7">
    <w:name w:val="page number"/>
    <w:basedOn w:val="a0"/>
    <w:rsid w:val="00BA309E"/>
  </w:style>
  <w:style w:type="character" w:styleId="a8">
    <w:name w:val="annotation reference"/>
    <w:rsid w:val="00E2664E"/>
    <w:rPr>
      <w:sz w:val="18"/>
      <w:szCs w:val="18"/>
    </w:rPr>
  </w:style>
  <w:style w:type="paragraph" w:styleId="a9">
    <w:name w:val="annotation text"/>
    <w:basedOn w:val="a"/>
    <w:link w:val="aa"/>
    <w:rsid w:val="00E2664E"/>
  </w:style>
  <w:style w:type="character" w:customStyle="1" w:styleId="aa">
    <w:name w:val="コメント文字列 (文字)"/>
    <w:link w:val="a9"/>
    <w:rsid w:val="00E2664E"/>
    <w:rPr>
      <w:rFonts w:ascii="Century" w:eastAsia="ＭＳ Ｐゴシック" w:hAnsi="Century" w:cs="ＭＳ Ｐゴシック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E2664E"/>
    <w:rPr>
      <w:b/>
      <w:bCs/>
    </w:rPr>
  </w:style>
  <w:style w:type="character" w:customStyle="1" w:styleId="ac">
    <w:name w:val="コメント内容 (文字)"/>
    <w:link w:val="ab"/>
    <w:rsid w:val="00E2664E"/>
    <w:rPr>
      <w:rFonts w:ascii="Century" w:eastAsia="ＭＳ Ｐゴシック" w:hAnsi="Century" w:cs="ＭＳ Ｐゴシック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E2664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rsid w:val="00E2664E"/>
    <w:rPr>
      <w:rFonts w:ascii="ヒラギノ角ゴ ProN W3" w:eastAsia="ヒラギノ角ゴ ProN W3" w:hAnsi="Century" w:cs="ＭＳ Ｐゴシック"/>
      <w:color w:val="000000"/>
      <w:sz w:val="18"/>
      <w:szCs w:val="18"/>
    </w:rPr>
  </w:style>
  <w:style w:type="character" w:styleId="af">
    <w:name w:val="Hyperlink"/>
    <w:rsid w:val="006334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680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A6801"/>
    <w:pPr>
      <w:adjustRightInd/>
      <w:ind w:left="112"/>
      <w:textAlignment w:val="auto"/>
    </w:pPr>
    <w:rPr>
      <w:rFonts w:ascii="ＭＳ Ｐゴシック" w:hAnsi="ＭＳ Ｐゴシック" w:cs="Times New Roman"/>
      <w:color w:val="auto"/>
      <w:lang w:eastAsia="en-US"/>
    </w:rPr>
  </w:style>
  <w:style w:type="character" w:customStyle="1" w:styleId="af1">
    <w:name w:val="本文 (文字)"/>
    <w:link w:val="af0"/>
    <w:uiPriority w:val="1"/>
    <w:rsid w:val="00AA6801"/>
    <w:rPr>
      <w:rFonts w:ascii="ＭＳ Ｐゴシック" w:eastAsia="ＭＳ Ｐゴシック" w:hAnsi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6801"/>
    <w:pPr>
      <w:adjustRightInd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272CD1"/>
    <w:rPr>
      <w:rFonts w:ascii="Century" w:eastAsia="ＭＳ Ｐゴシック" w:hAnsi="Century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千葉大学環境リモートセンシング研究センター</vt:lpstr>
      <vt:lpstr>千葉大学環境リモートセンシング研究センター</vt:lpstr>
    </vt:vector>
  </TitlesOfParts>
  <Company>CEReS</Company>
  <LinksUpToDate>false</LinksUpToDate>
  <CharactersWithSpaces>747</CharactersWithSpaces>
  <SharedDoc>false</SharedDoc>
  <HLinks>
    <vt:vector size="12" baseType="variant"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mailto:kyoudo@ceres.cr.chiba-u.ac.jp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http://www.cr.chiba-u.jp/~database-jp/wiki/wiki.cgi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千葉大学環境リモートセンシング研究センター</dc:title>
  <dc:subject/>
  <dc:creator>Ryutaro Tateishi</dc:creator>
  <cp:keywords/>
  <cp:lastModifiedBy>cgb1321</cp:lastModifiedBy>
  <cp:revision>11</cp:revision>
  <cp:lastPrinted>2015-01-31T05:38:00Z</cp:lastPrinted>
  <dcterms:created xsi:type="dcterms:W3CDTF">2015-01-30T05:24:00Z</dcterms:created>
  <dcterms:modified xsi:type="dcterms:W3CDTF">2016-03-24T01:38:00Z</dcterms:modified>
</cp:coreProperties>
</file>